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DD0E6" w14:textId="6860F1BC" w:rsidR="00CB22C2" w:rsidRPr="00CB22C2" w:rsidRDefault="00CB22C2" w:rsidP="00CB22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B22C2">
        <w:rPr>
          <w:rFonts w:ascii="Times New Roman" w:hAnsi="Times New Roman" w:cs="Times New Roman"/>
          <w:b/>
          <w:bCs/>
          <w:sz w:val="36"/>
          <w:szCs w:val="36"/>
        </w:rPr>
        <w:t>Правила пожежної безпеки при експлуатації генераторів</w:t>
      </w:r>
    </w:p>
    <w:p w14:paraId="2B98FEEA" w14:textId="0B7A0566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</w:rPr>
        <w:t>Щоб запобігти пожежам та їх небезпечним наслідкам будьте відповідальні та обережні при встановленні та використанні альтернативних джерел опалення, освітлення, а також генерації електричної енергії.</w:t>
      </w:r>
    </w:p>
    <w:p w14:paraId="277824DC" w14:textId="05A5FBAF" w:rsidR="00CB22C2" w:rsidRPr="00CB22C2" w:rsidRDefault="00CB22C2" w:rsidP="00CB22C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Розміщення</w:t>
      </w:r>
      <w:proofErr w:type="spellEnd"/>
    </w:p>
    <w:p w14:paraId="472ADB32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Генератор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розміщувати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ззовні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будівлі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бажано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навісом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окремому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технічному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просторому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приміщенні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працюючою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вентиляцією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можливістю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провітрювання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27EDBF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Відстань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 до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суміжних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будівель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стін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вікнами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автомобілів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) </w:t>
      </w:r>
      <w:r w:rsidRPr="00CB22C2">
        <w:rPr>
          <w:rFonts w:ascii="Times New Roman" w:hAnsi="Times New Roman" w:cs="Times New Roman"/>
          <w:sz w:val="28"/>
          <w:szCs w:val="28"/>
        </w:rPr>
        <w:t>повинна бути </w:t>
      </w: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менше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6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метрів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. Генератор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встановлювати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рівному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надійному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майданчику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0D89765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Будь-яке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пошкодження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електричних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провідників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обладнання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повинно бути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усунуто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негайно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034E3D1" w14:textId="4BB521D2" w:rsidR="00CB22C2" w:rsidRPr="00CB22C2" w:rsidRDefault="00CB22C2" w:rsidP="00CB22C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Підключення</w:t>
      </w:r>
      <w:proofErr w:type="spellEnd"/>
    </w:p>
    <w:p w14:paraId="3814B8DF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підключення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 до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споживачів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інструкції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підключення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експлуатації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генератора.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Підключення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повинен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здійснювати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кваліфікований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електрик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0504E1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перевірити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технічні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характеристики,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специфікацію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потужність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даної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моделі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 та перед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підключенням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одягнути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сухий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захисний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одяг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гумові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рукавички,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взуття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гумовій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підошві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бажано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зору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та слуху).</w:t>
      </w:r>
    </w:p>
    <w:p w14:paraId="7198D240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При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підключенні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електричних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приладів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подовжувачі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кабелі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високої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без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пошкоджень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порізів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. На вилках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електроприладів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повинен бути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заземлюючий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контакт.</w:t>
      </w:r>
    </w:p>
    <w:p w14:paraId="0EC6C907" w14:textId="7EDF466F" w:rsidR="00CB22C2" w:rsidRPr="00CB22C2" w:rsidRDefault="00CB22C2" w:rsidP="00CB22C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Експлуатація</w:t>
      </w:r>
      <w:proofErr w:type="spellEnd"/>
    </w:p>
    <w:p w14:paraId="7B1ADB0B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Експлуатацію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здійснювати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технічної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документації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рекомендацій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виробника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0523C77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Перед пуском генератора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перевірити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стан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електропроводки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та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споживачів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усунути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пошкодження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. Також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усунути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перекручування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дротів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контакту з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гарячими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поверхнями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корозії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на контактах.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Електричні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елементи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повинні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заземлені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DE68AA7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  Генератор не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бажано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вмикати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підвищеної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вологості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дощу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снігу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. Також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уникати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контакту з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елементами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обертаються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0621850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електрогенератору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контролюйте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технічний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стан. У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виявлення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підтікань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палива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мастила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сторонніх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звуків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свідчать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несправність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негайно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вимкніть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електрогенератор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знеструмте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B09CDE" w14:textId="127FEF70" w:rsidR="00CB22C2" w:rsidRPr="00CB22C2" w:rsidRDefault="00CB22C2" w:rsidP="00CB22C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Дії</w:t>
      </w:r>
      <w:proofErr w:type="spellEnd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під</w:t>
      </w:r>
      <w:proofErr w:type="spellEnd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час </w:t>
      </w: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загорання</w:t>
      </w:r>
      <w:proofErr w:type="spellEnd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генератора</w:t>
      </w:r>
    </w:p>
    <w:p w14:paraId="7F7ED6EC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  У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загорання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кожний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громадянин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зобов’язаний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008199D" w14:textId="77777777" w:rsidR="00CB22C2" w:rsidRPr="00CB22C2" w:rsidRDefault="00CB22C2" w:rsidP="00CB22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негайно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повідомити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ДСНС за телефоном 101. При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назвати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місцезнаходження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об’єкта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вказати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пожежі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обстановку на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пожежі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людей, а також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повідомити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своє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прізвище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1CB7BDF" w14:textId="77777777" w:rsidR="00CB22C2" w:rsidRPr="00CB22C2" w:rsidRDefault="00CB22C2" w:rsidP="00CB22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знеструмити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електрогенератор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65BD9B3" w14:textId="77777777" w:rsidR="00CB22C2" w:rsidRPr="00CB22C2" w:rsidRDefault="00CB22C2" w:rsidP="00CB22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вжити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(за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гасіння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локалізації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пожежі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первинними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пожежогасіння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..</w:t>
      </w:r>
      <w:proofErr w:type="gram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Також у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ситуаціях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можливе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кошми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щільної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ковдри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накрити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генератор);</w:t>
      </w:r>
    </w:p>
    <w:p w14:paraId="4CBB9100" w14:textId="77777777" w:rsidR="00CB22C2" w:rsidRPr="00CB22C2" w:rsidRDefault="00CB22C2" w:rsidP="00CB22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викликати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аварійно-рятувальні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2B69932" w14:textId="77777777" w:rsidR="00CB22C2" w:rsidRPr="00CB22C2" w:rsidRDefault="00CB22C2" w:rsidP="00CB22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організувати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зустріч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підрозділів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ДСНС,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надати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допомогу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виборі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найкоротшого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шляху для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під’їзду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осередку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пожежі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F7D7DE5" w14:textId="211F4409" w:rsidR="00CB22C2" w:rsidRPr="00CB22C2" w:rsidRDefault="00CB22C2" w:rsidP="00CB22C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Забороняється</w:t>
      </w:r>
      <w:proofErr w:type="spellEnd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під</w:t>
      </w:r>
      <w:proofErr w:type="spellEnd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час </w:t>
      </w: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використання</w:t>
      </w:r>
      <w:proofErr w:type="spellEnd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генераторів</w:t>
      </w:r>
      <w:proofErr w:type="spellEnd"/>
      <w:r w:rsidRPr="00CB22C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6C53977A" w14:textId="77777777" w:rsidR="00CB22C2" w:rsidRPr="00CB22C2" w:rsidRDefault="00CB22C2" w:rsidP="00CB22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вносити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конструкцію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генератора;</w:t>
      </w:r>
    </w:p>
    <w:p w14:paraId="5DE702A1" w14:textId="77777777" w:rsidR="00CB22C2" w:rsidRPr="00CB22C2" w:rsidRDefault="00CB22C2" w:rsidP="00CB22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розміщувати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 у замкнутому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приміщенні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вентиляції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а також у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вибухонебезпечному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підвалах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та в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приміщеннях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можливим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перебуванням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людей;</w:t>
      </w:r>
    </w:p>
    <w:p w14:paraId="025CB621" w14:textId="77777777" w:rsidR="00CB22C2" w:rsidRPr="00CB22C2" w:rsidRDefault="00CB22C2" w:rsidP="00CB22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палити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джерелами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відкритого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вогню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час заправки та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експлуатації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генератора;</w:t>
      </w:r>
    </w:p>
    <w:p w14:paraId="39C3C916" w14:textId="77777777" w:rsidR="00CB22C2" w:rsidRPr="00CB22C2" w:rsidRDefault="00CB22C2" w:rsidP="00CB22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відкривати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кришку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баку при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працюючому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генераторі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7061435" w14:textId="77777777" w:rsidR="00CB22C2" w:rsidRPr="00CB22C2" w:rsidRDefault="00CB22C2" w:rsidP="00CB22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заправку генератора при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працюючому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охолодженому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двигуні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F41FD1D" w14:textId="77777777" w:rsidR="00CB22C2" w:rsidRPr="00CB22C2" w:rsidRDefault="00CB22C2" w:rsidP="00CB22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об’єднувати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генератори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ланцюг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197FC6F" w14:textId="77777777" w:rsidR="00CB22C2" w:rsidRPr="00CB22C2" w:rsidRDefault="00CB22C2" w:rsidP="00CB22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перебування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поруч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з генератором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стороннім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особам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тваринам;</w:t>
      </w:r>
    </w:p>
    <w:p w14:paraId="0EBBD8F6" w14:textId="77777777" w:rsidR="00CB22C2" w:rsidRPr="00CB22C2" w:rsidRDefault="00CB22C2" w:rsidP="00CB22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змішувати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мастила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B22C2">
        <w:rPr>
          <w:rFonts w:ascii="Times New Roman" w:hAnsi="Times New Roman" w:cs="Times New Roman"/>
          <w:sz w:val="28"/>
          <w:szCs w:val="28"/>
          <w:lang w:val="ru-RU"/>
        </w:rPr>
        <w:t>палива</w:t>
      </w:r>
      <w:proofErr w:type="spellEnd"/>
      <w:r w:rsidRPr="00CB22C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F99B3C4" w14:textId="77777777" w:rsidR="00CB22C2" w:rsidRPr="00CB22C2" w:rsidRDefault="00CB22C2" w:rsidP="00CB22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B22C2" w:rsidRPr="00CB22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83DA4"/>
    <w:multiLevelType w:val="multilevel"/>
    <w:tmpl w:val="F5E8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330922"/>
    <w:multiLevelType w:val="multilevel"/>
    <w:tmpl w:val="1200D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3296428">
    <w:abstractNumId w:val="1"/>
  </w:num>
  <w:num w:numId="2" w16cid:durableId="868417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53"/>
    <w:rsid w:val="000C457C"/>
    <w:rsid w:val="002255E8"/>
    <w:rsid w:val="002A6785"/>
    <w:rsid w:val="00575953"/>
    <w:rsid w:val="007670C6"/>
    <w:rsid w:val="00CB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6428"/>
  <w15:chartTrackingRefBased/>
  <w15:docId w15:val="{0A2CF677-3747-413F-9DF3-D1CB2E27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5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9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5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59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5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5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5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5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59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59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59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59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59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59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59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59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59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5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5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5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5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5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59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59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59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59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59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759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2187</Words>
  <Characters>1247</Characters>
  <Application>Microsoft Office Word</Application>
  <DocSecurity>0</DocSecurity>
  <Lines>10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2026-05-20T14:29:00Z</dcterms:created>
  <dcterms:modified xsi:type="dcterms:W3CDTF">2026-05-20T14:35:00Z</dcterms:modified>
</cp:coreProperties>
</file>